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0" w:rsidRDefault="00D70411">
      <w:pPr>
        <w:rPr>
          <w:rFonts w:ascii="Century Gothic" w:hAnsi="Century Gothic"/>
          <w:sz w:val="24"/>
          <w:szCs w:val="24"/>
        </w:rPr>
      </w:pP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35" style="position:absolute;margin-left:310.15pt;margin-top:448.9pt;width:79.5pt;height:50.25pt;z-index:251667456" fillcolor="white [3201]" strokecolor="black [3200]" strokeweight="2.5pt">
            <v:shadow color="#868686"/>
            <v:textbox>
              <w:txbxContent>
                <w:p w:rsidR="00D70411" w:rsidRPr="00D70411" w:rsidRDefault="00D70411" w:rsidP="00D70411">
                  <w:r>
                    <w:t>Jugendheim</w:t>
                  </w:r>
                </w:p>
              </w:txbxContent>
            </v:textbox>
          </v:rect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36" style="position:absolute;margin-left:16.9pt;margin-top:331.15pt;width:79.5pt;height:50.25pt;z-index:251668480" fillcolor="white [3201]" strokecolor="black [3200]" strokeweight="2.5pt">
            <v:shadow color="#868686"/>
            <v:textbox>
              <w:txbxContent>
                <w:p w:rsidR="00D70411" w:rsidRPr="00D70411" w:rsidRDefault="00D70411" w:rsidP="00D70411">
                  <w:r>
                    <w:t>Seniorentreff</w:t>
                  </w:r>
                </w:p>
              </w:txbxContent>
            </v:textbox>
          </v:rect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37" style="position:absolute;margin-left:331.9pt;margin-top:166.9pt;width:79.5pt;height:50.25pt;z-index:251669504" fillcolor="white [3201]" strokecolor="black [3200]" strokeweight="2.5pt">
            <v:shadow color="#868686"/>
            <v:textbox>
              <w:txbxContent>
                <w:p w:rsidR="00D70411" w:rsidRDefault="00D70411" w:rsidP="00D70411"/>
                <w:p w:rsidR="00D70411" w:rsidRDefault="00D70411" w:rsidP="00D70411">
                  <w:r>
                    <w:t>Kindergarten</w:t>
                  </w:r>
                </w:p>
              </w:txbxContent>
            </v:textbox>
          </v:rect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38" style="position:absolute;margin-left:16.9pt;margin-top:173.65pt;width:79.5pt;height:50.25pt;z-index:251670528" fillcolor="white [3201]" strokecolor="black [3200]" strokeweight="2.5pt">
            <v:shadow color="#868686"/>
            <v:textbox>
              <w:txbxContent>
                <w:p w:rsidR="00D70411" w:rsidRDefault="00C207B7" w:rsidP="00D70411">
                  <w:r>
                    <w:t>Drogenhilfe</w:t>
                  </w:r>
                </w:p>
              </w:txbxContent>
            </v:textbox>
          </v:rect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10.15pt;margin-top:394.15pt;width:79.5pt;height:54.75pt;z-index:251665408" fillcolor="white [3201]" strokecolor="black [3200]" strokeweight="2.5pt">
            <v:shadow color="#868686"/>
          </v:shape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28" type="#_x0000_t5" style="position:absolute;margin-left:16.9pt;margin-top:276.4pt;width:79.5pt;height:54.75pt;z-index:251660288" fillcolor="white [3201]" strokecolor="black [3200]" strokeweight="2.5pt">
            <v:shadow color="#868686"/>
          </v:shape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29" type="#_x0000_t5" style="position:absolute;margin-left:16.9pt;margin-top:118.9pt;width:79.5pt;height:54.75pt;z-index:251661312" fillcolor="white [3201]" strokecolor="black [3200]" strokeweight="2.5pt">
            <v:shadow color="#868686"/>
          </v:shape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30" type="#_x0000_t5" style="position:absolute;margin-left:331.9pt;margin-top:112.15pt;width:79.5pt;height:54.75pt;z-index:251662336" fillcolor="white [3201]" strokecolor="black [3200]" strokeweight="2.5pt">
            <v:shadow color="#868686"/>
          </v:shape>
        </w:pict>
      </w:r>
      <w:r w:rsidRPr="00D70411">
        <w:rPr>
          <w:rFonts w:ascii="Century Gothic" w:hAnsi="Century Gothic"/>
          <w:sz w:val="24"/>
          <w:szCs w:val="24"/>
        </w:rPr>
        <w:t>Zu einer Kirchen</w:t>
      </w:r>
      <w:r w:rsidRPr="00D70411">
        <w:rPr>
          <w:rFonts w:ascii="Century Gothic" w:hAnsi="Century Gothic"/>
          <w:sz w:val="16"/>
          <w:szCs w:val="16"/>
        </w:rPr>
        <w:t>•</w:t>
      </w:r>
      <w:r w:rsidRPr="00D70411">
        <w:rPr>
          <w:rFonts w:ascii="Century Gothic" w:hAnsi="Century Gothic"/>
          <w:sz w:val="24"/>
          <w:szCs w:val="24"/>
        </w:rPr>
        <w:t>gemeinde gehört nicht nur eine Kirche.</w:t>
      </w:r>
    </w:p>
    <w:p w:rsidR="00D70411" w:rsidRDefault="00D704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Dazu gehören auch verschiedene Einrichtungen für Menschen,</w:t>
      </w:r>
    </w:p>
    <w:p w:rsidR="00D70411" w:rsidRDefault="00D70411">
      <w:pPr>
        <w:rPr>
          <w:rFonts w:ascii="Century Gothic" w:hAnsi="Century Gothic"/>
          <w:sz w:val="24"/>
          <w:szCs w:val="24"/>
        </w:rPr>
      </w:pP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31" type="#_x0000_t5" style="position:absolute;margin-left:331.9pt;margin-top:191.05pt;width:90pt;height:54.75pt;z-index:251663360" fillcolor="white [3201]" strokecolor="black [3200]" strokeweight="2.5pt">
            <v:shadow color="#868686"/>
          </v:shape>
        </w:pict>
      </w:r>
      <w:r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34" style="position:absolute;margin-left:331.9pt;margin-top:245.8pt;width:90pt;height:50.25pt;z-index:251666432" fillcolor="white [3201]" strokecolor="black [3200]" strokeweight="2.5pt">
            <v:shadow color="#868686"/>
            <v:textbox>
              <w:txbxContent>
                <w:p w:rsidR="00D70411" w:rsidRDefault="00D70411" w:rsidP="00D70411">
                  <w:r>
                    <w:t>Tafel</w:t>
                  </w:r>
                </w:p>
                <w:p w:rsidR="00D70411" w:rsidRPr="00D70411" w:rsidRDefault="00D70411" w:rsidP="00D70411">
                  <w:r>
                    <w:t>Suppenküche</w:t>
                  </w:r>
                </w:p>
              </w:txbxContent>
            </v:textbox>
          </v:rect>
        </w:pict>
      </w:r>
      <w:r>
        <w:rPr>
          <w:rFonts w:ascii="Century Gothic" w:hAnsi="Century Gothic"/>
          <w:sz w:val="24"/>
          <w:szCs w:val="24"/>
        </w:rPr>
        <w:t>die Hilfe brauchen.</w:t>
      </w:r>
    </w:p>
    <w:p w:rsidR="00D70411" w:rsidRPr="00D70411" w:rsidRDefault="00C207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2" type="#_x0000_t5" style="position:absolute;margin-left:156.4pt;margin-top:222.65pt;width:51.75pt;height:44.25pt;z-index:251674624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55" style="position:absolute;margin-left:417.4pt;margin-top:345.65pt;width:79.5pt;height:50.25pt;z-index:251686912" fillcolor="white [3201]" strokecolor="black [3200]" strokeweight="2.5pt">
            <v:shadow color="#868686"/>
            <v:textbox>
              <w:txbxContent>
                <w:p w:rsidR="00C207B7" w:rsidRDefault="00C207B7" w:rsidP="00C207B7">
                  <w:r>
                    <w:t>Betreutes Wohnen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8" type="#_x0000_t5" style="position:absolute;margin-left:417.4pt;margin-top:290.9pt;width:79.5pt;height:54.75pt;z-index:251680768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9" type="#_x0000_t5" style="position:absolute;margin-left:401.65pt;margin-top:552.65pt;width:79.5pt;height:54.75pt;z-index:251681792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44" style="position:absolute;margin-left:356.65pt;margin-top:482.9pt;width:79.5pt;height:75pt;z-index:251676672" fillcolor="white [3201]" strokecolor="black [3200]" strokeweight="2.5pt">
            <v:shadow color="#868686"/>
            <v:textbox>
              <w:txbxContent>
                <w:p w:rsidR="00C207B7" w:rsidRPr="00D70411" w:rsidRDefault="00C207B7" w:rsidP="00C207B7">
                  <w:r>
                    <w:t>Werkstatt für Menschen mit Behinderung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50" type="#_x0000_t5" style="position:absolute;margin-left:356.65pt;margin-top:428.15pt;width:79.5pt;height:54.75pt;z-index:251682816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51" type="#_x0000_t5" style="position:absolute;margin-left:177.4pt;margin-top:538.4pt;width:79.5pt;height:54.75pt;z-index:251683840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52" type="#_x0000_t5" style="position:absolute;margin-left:1.9pt;margin-top:524.9pt;width:79.5pt;height:54.75pt;z-index:251684864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53" type="#_x0000_t5" style="position:absolute;margin-left:185.65pt;margin-top:404.15pt;width:79.5pt;height:54.75pt;z-index:251685888" fillcolor="white [3201]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46" style="position:absolute;margin-left:185.65pt;margin-top:458.9pt;width:79.5pt;height:56.25pt;z-index:251678720" fillcolor="white [3201]" strokecolor="black [3200]" strokeweight="2.5pt">
            <v:shadow color="#868686"/>
            <v:textbox>
              <w:txbxContent>
                <w:p w:rsidR="00C207B7" w:rsidRPr="00D70411" w:rsidRDefault="00C207B7" w:rsidP="00C207B7">
                  <w:r>
                    <w:t>Schwanger-</w:t>
                  </w:r>
                  <w:proofErr w:type="spellStart"/>
                  <w:r>
                    <w:t>schafts</w:t>
                  </w:r>
                  <w:proofErr w:type="spellEnd"/>
                  <w:r>
                    <w:t>-beratung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47" style="position:absolute;margin-left:177.4pt;margin-top:597.65pt;width:79.5pt;height:50.25pt;z-index:251679744" fillcolor="white [3201]" strokecolor="black [3200]" strokeweight="2.5pt">
            <v:shadow color="#868686"/>
            <v:textbox>
              <w:txbxContent>
                <w:p w:rsidR="00C207B7" w:rsidRPr="00D70411" w:rsidRDefault="00C207B7" w:rsidP="00C207B7">
                  <w:r>
                    <w:t>Kleider-kammer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43" style="position:absolute;margin-left:1.9pt;margin-top:584.15pt;width:79.5pt;height:50.25pt;z-index:251675648" fillcolor="white [3201]" strokecolor="black [3200]" strokeweight="2.5pt">
            <v:shadow color="#868686"/>
            <v:textbox>
              <w:txbxContent>
                <w:p w:rsidR="00C207B7" w:rsidRPr="00D70411" w:rsidRDefault="00C207B7" w:rsidP="00C207B7">
                  <w:r>
                    <w:t>Erziehungs-beratung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45" style="position:absolute;margin-left:401.65pt;margin-top:607.4pt;width:79.5pt;height:50.25pt;z-index:251677696" fillcolor="white [3201]" strokecolor="black [3200]" strokeweight="2.5pt">
            <v:shadow color="#868686"/>
            <v:textbox>
              <w:txbxContent>
                <w:p w:rsidR="00C207B7" w:rsidRPr="00D70411" w:rsidRDefault="00C207B7" w:rsidP="00C207B7">
                  <w:r>
                    <w:t>Krankenhaus</w:t>
                  </w:r>
                </w:p>
              </w:txbxContent>
            </v:textbox>
          </v:rect>
        </w:pict>
      </w:r>
      <w:r w:rsidR="00D70411"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26" type="#_x0000_t5" style="position:absolute;margin-left:195.4pt;margin-top:86.15pt;width:79.5pt;height:54.75pt;z-index:251658240" fillcolor="white [3201]" strokecolor="black [3200]" strokeweight="2.5pt">
            <v:shadow color="#868686"/>
          </v:shape>
        </w:pict>
      </w:r>
      <w:r w:rsidR="00D70411"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27" style="position:absolute;margin-left:195.4pt;margin-top:143.15pt;width:79.5pt;height:50.25pt;z-index:251659264" fillcolor="white [3201]" strokecolor="black [3200]" strokeweight="2.5pt">
            <v:shadow color="#868686"/>
            <v:textbox>
              <w:txbxContent>
                <w:p w:rsidR="00D70411" w:rsidRDefault="00D70411">
                  <w:r>
                    <w:t>Altenheim</w:t>
                  </w:r>
                </w:p>
                <w:p w:rsidR="00D70411" w:rsidRDefault="00D723EA">
                  <w:r>
                    <w:t>Seniorenheim</w:t>
                  </w:r>
                </w:p>
              </w:txbxContent>
            </v:textbox>
          </v:rect>
        </w:pict>
      </w:r>
      <w:r w:rsid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41" style="position:absolute;margin-left:160.15pt;margin-top:266.9pt;width:44.25pt;height:110.25pt;z-index:251673600" fillcolor="white [3201]" strokecolor="black [3200]" strokeweight="2.5pt">
            <v:shadow color="#868686"/>
            <v:textbox>
              <w:txbxContent>
                <w:p w:rsidR="00D70411" w:rsidRDefault="00D70411" w:rsidP="00D70411"/>
              </w:txbxContent>
            </v:textbox>
          </v:rect>
        </w:pict>
      </w:r>
      <w:r w:rsid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40" style="position:absolute;margin-left:204.4pt;margin-top:326.9pt;width:79.5pt;height:50.25pt;z-index:251672576" fillcolor="white [3201]" strokecolor="black [3200]" strokeweight="2.5pt">
            <v:shadow color="#868686"/>
            <v:textbox>
              <w:txbxContent>
                <w:p w:rsidR="00D70411" w:rsidRPr="00D70411" w:rsidRDefault="00D70411" w:rsidP="00D70411">
                  <w:r>
                    <w:t>Kirche</w:t>
                  </w:r>
                </w:p>
              </w:txbxContent>
            </v:textbox>
          </v:rect>
        </w:pict>
      </w:r>
      <w:r w:rsidR="00D70411"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32" type="#_x0000_t5" style="position:absolute;margin-left:43.9pt;margin-top:384.65pt;width:79.5pt;height:54.75pt;z-index:251664384" fillcolor="white [3201]" strokecolor="black [3200]" strokeweight="2.5pt">
            <v:shadow color="#868686"/>
          </v:shape>
        </w:pict>
      </w:r>
      <w:r w:rsidR="00D70411" w:rsidRPr="00D70411">
        <w:rPr>
          <w:rFonts w:ascii="Century Gothic" w:hAnsi="Century Gothic"/>
          <w:noProof/>
          <w:sz w:val="24"/>
          <w:szCs w:val="24"/>
          <w:lang w:eastAsia="de-DE"/>
        </w:rPr>
        <w:pict>
          <v:rect id="_x0000_s1039" style="position:absolute;margin-left:43.9pt;margin-top:439.4pt;width:79.5pt;height:50.25pt;z-index:251671552" fillcolor="white [3201]" strokecolor="black [3200]" strokeweight="2.5pt">
            <v:shadow color="#868686"/>
            <v:textbox>
              <w:txbxContent>
                <w:p w:rsidR="00D70411" w:rsidRDefault="00D70411" w:rsidP="00D70411"/>
                <w:p w:rsidR="00D70411" w:rsidRDefault="00D70411" w:rsidP="00D70411">
                  <w:r>
                    <w:t>Sozialstation</w:t>
                  </w:r>
                </w:p>
              </w:txbxContent>
            </v:textbox>
          </v:rect>
        </w:pict>
      </w:r>
      <w:r w:rsidR="00D70411">
        <w:rPr>
          <w:rFonts w:ascii="Century Gothic" w:hAnsi="Century Gothic"/>
          <w:sz w:val="24"/>
          <w:szCs w:val="24"/>
        </w:rPr>
        <w:t>Und für Menschen, die einen Ort brauchen, um sich zu treffen.</w:t>
      </w:r>
    </w:p>
    <w:sectPr w:rsidR="00D70411" w:rsidRPr="00D70411" w:rsidSect="0081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411"/>
    <w:rsid w:val="00816B00"/>
    <w:rsid w:val="00C207B7"/>
    <w:rsid w:val="00D70411"/>
    <w:rsid w:val="00D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B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A.Zimmermann</dc:creator>
  <cp:keywords/>
  <dc:description/>
  <cp:lastModifiedBy>A.Zimmermann</cp:lastModifiedBy>
  <cp:revision>2</cp:revision>
  <cp:lastPrinted>2015-11-09T11:44:00Z</cp:lastPrinted>
  <dcterms:created xsi:type="dcterms:W3CDTF">2015-11-09T11:26:00Z</dcterms:created>
  <dcterms:modified xsi:type="dcterms:W3CDTF">2015-11-09T11:53:00Z</dcterms:modified>
</cp:coreProperties>
</file>